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7A7" w:rsidRDefault="001917A7" w:rsidP="008735B7">
      <w:pPr>
        <w:spacing w:line="360" w:lineRule="auto"/>
        <w:jc w:val="center"/>
        <w:rPr>
          <w:rFonts w:ascii="黑体" w:eastAsia="黑体" w:hAnsi="黑体" w:cs="Times New Roman"/>
          <w:sz w:val="32"/>
          <w:szCs w:val="32"/>
        </w:rPr>
      </w:pPr>
      <w:r w:rsidRPr="00F971FD">
        <w:rPr>
          <w:rFonts w:ascii="黑体" w:eastAsia="黑体" w:hAnsi="黑体" w:cs="黑体" w:hint="eastAsia"/>
          <w:sz w:val="32"/>
          <w:szCs w:val="32"/>
        </w:rPr>
        <w:t>百年名校庇护</w:t>
      </w:r>
      <w:r w:rsidRPr="00F971FD">
        <w:rPr>
          <w:rFonts w:ascii="黑体" w:eastAsia="黑体" w:hAnsi="黑体" w:cs="黑体"/>
          <w:sz w:val="32"/>
          <w:szCs w:val="32"/>
        </w:rPr>
        <w:t>1.5</w:t>
      </w:r>
      <w:r>
        <w:rPr>
          <w:rFonts w:ascii="黑体" w:eastAsia="黑体" w:hAnsi="黑体" w:cs="黑体" w:hint="eastAsia"/>
          <w:sz w:val="32"/>
          <w:szCs w:val="32"/>
        </w:rPr>
        <w:t>万难民</w:t>
      </w:r>
    </w:p>
    <w:p w:rsidR="001917A7" w:rsidRPr="00F971FD" w:rsidRDefault="001917A7" w:rsidP="008735B7">
      <w:pPr>
        <w:spacing w:line="360" w:lineRule="auto"/>
        <w:jc w:val="center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救援中闪耀人性</w:t>
      </w:r>
      <w:r w:rsidRPr="00F971FD">
        <w:rPr>
          <w:rFonts w:ascii="黑体" w:eastAsia="黑体" w:hAnsi="黑体" w:cs="黑体" w:hint="eastAsia"/>
          <w:sz w:val="32"/>
          <w:szCs w:val="32"/>
        </w:rPr>
        <w:t>光芒</w:t>
      </w:r>
    </w:p>
    <w:p w:rsidR="001917A7" w:rsidRPr="003E1FDC" w:rsidRDefault="001917A7" w:rsidP="005F2C0A">
      <w:pPr>
        <w:spacing w:line="360" w:lineRule="auto"/>
        <w:ind w:firstLineChars="200" w:firstLine="31680"/>
        <w:rPr>
          <w:rFonts w:ascii="宋体" w:eastAsia="宋体" w:hAnsi="宋体" w:cs="Times New Roman"/>
          <w:sz w:val="24"/>
          <w:szCs w:val="24"/>
        </w:rPr>
      </w:pPr>
      <w:r w:rsidRPr="003E1FDC">
        <w:rPr>
          <w:rFonts w:ascii="宋体" w:eastAsia="宋体" w:hAnsi="宋体" w:cs="宋体" w:hint="eastAsia"/>
          <w:sz w:val="24"/>
          <w:szCs w:val="24"/>
        </w:rPr>
        <w:t>“历史在这里，沉思了半个多世纪，直到</w:t>
      </w:r>
      <w:r w:rsidRPr="003E1FDC">
        <w:rPr>
          <w:rFonts w:ascii="宋体" w:eastAsia="宋体" w:hAnsi="宋体" w:cs="宋体"/>
          <w:sz w:val="24"/>
          <w:szCs w:val="24"/>
        </w:rPr>
        <w:t>1985</w:t>
      </w:r>
      <w:r w:rsidRPr="003E1FDC">
        <w:rPr>
          <w:rFonts w:ascii="宋体" w:eastAsia="宋体" w:hAnsi="宋体" w:cs="宋体" w:hint="eastAsia"/>
          <w:sz w:val="24"/>
          <w:szCs w:val="24"/>
        </w:rPr>
        <w:t>年的那个冬天，守灵人把我从悲愤中唤醒，于是我在寻找昨天，寻找了</w:t>
      </w:r>
      <w:r w:rsidRPr="003E1FDC">
        <w:rPr>
          <w:rFonts w:ascii="宋体" w:eastAsia="宋体" w:hAnsi="宋体" w:cs="宋体"/>
          <w:sz w:val="24"/>
          <w:szCs w:val="24"/>
        </w:rPr>
        <w:t>30</w:t>
      </w:r>
      <w:r w:rsidRPr="003E1FDC">
        <w:rPr>
          <w:rFonts w:ascii="宋体" w:eastAsia="宋体" w:hAnsi="宋体" w:cs="宋体" w:hint="eastAsia"/>
          <w:sz w:val="24"/>
          <w:szCs w:val="24"/>
        </w:rPr>
        <w:t>多万同胞的冤屈……”</w:t>
      </w:r>
      <w:r w:rsidRPr="003E1FDC">
        <w:rPr>
          <w:rFonts w:ascii="宋体" w:eastAsia="宋体" w:hAnsi="宋体" w:cs="宋体"/>
          <w:sz w:val="24"/>
          <w:szCs w:val="24"/>
        </w:rPr>
        <w:t>11</w:t>
      </w:r>
      <w:r w:rsidRPr="003E1FDC">
        <w:rPr>
          <w:rFonts w:ascii="宋体" w:eastAsia="宋体" w:hAnsi="宋体" w:cs="宋体" w:hint="eastAsia"/>
          <w:sz w:val="24"/>
          <w:szCs w:val="24"/>
        </w:rPr>
        <w:t>月</w:t>
      </w:r>
      <w:r w:rsidRPr="003E1FDC">
        <w:rPr>
          <w:rFonts w:ascii="宋体" w:eastAsia="宋体" w:hAnsi="宋体" w:cs="宋体"/>
          <w:sz w:val="24"/>
          <w:szCs w:val="24"/>
        </w:rPr>
        <w:t>26</w:t>
      </w:r>
      <w:r w:rsidRPr="003E1FDC">
        <w:rPr>
          <w:rFonts w:ascii="宋体" w:eastAsia="宋体" w:hAnsi="宋体" w:cs="宋体" w:hint="eastAsia"/>
          <w:sz w:val="24"/>
          <w:szCs w:val="24"/>
        </w:rPr>
        <w:t>日，当悲怆的诵读声回响在古老的钟楼上空，</w:t>
      </w:r>
      <w:r>
        <w:rPr>
          <w:rFonts w:ascii="宋体" w:eastAsia="宋体" w:hAnsi="宋体" w:cs="宋体" w:hint="eastAsia"/>
          <w:sz w:val="24"/>
          <w:szCs w:val="24"/>
        </w:rPr>
        <w:t>“</w:t>
      </w:r>
      <w:r w:rsidRPr="003E1FDC">
        <w:rPr>
          <w:rFonts w:ascii="宋体" w:eastAsia="宋体" w:hAnsi="宋体" w:cs="宋体" w:hint="eastAsia"/>
          <w:sz w:val="24"/>
          <w:szCs w:val="24"/>
        </w:rPr>
        <w:t>不可忘却的记忆</w:t>
      </w:r>
      <w:r>
        <w:rPr>
          <w:rFonts w:ascii="宋体" w:eastAsia="宋体" w:hAnsi="宋体" w:cs="宋体"/>
          <w:sz w:val="24"/>
          <w:szCs w:val="24"/>
        </w:rPr>
        <w:t>——</w:t>
      </w:r>
      <w:r w:rsidRPr="003E1FDC">
        <w:rPr>
          <w:rFonts w:ascii="宋体" w:eastAsia="宋体" w:hAnsi="宋体" w:cs="宋体" w:hint="eastAsia"/>
          <w:sz w:val="24"/>
          <w:szCs w:val="24"/>
        </w:rPr>
        <w:t>南京大屠杀史实</w:t>
      </w:r>
      <w:r>
        <w:rPr>
          <w:rFonts w:ascii="宋体" w:eastAsia="宋体" w:hAnsi="宋体" w:cs="宋体" w:hint="eastAsia"/>
          <w:sz w:val="24"/>
          <w:szCs w:val="24"/>
        </w:rPr>
        <w:t>”</w:t>
      </w:r>
      <w:r w:rsidRPr="003E1FDC">
        <w:rPr>
          <w:rFonts w:ascii="宋体" w:eastAsia="宋体" w:hAnsi="宋体" w:cs="宋体" w:hint="eastAsia"/>
          <w:sz w:val="24"/>
          <w:szCs w:val="24"/>
        </w:rPr>
        <w:t>阅读寻访行动第四场读书会在金陵中学拉开了帷幕</w:t>
      </w:r>
      <w:r>
        <w:rPr>
          <w:rFonts w:ascii="宋体" w:eastAsia="宋体" w:hAnsi="宋体" w:cs="宋体" w:hint="eastAsia"/>
          <w:sz w:val="24"/>
          <w:szCs w:val="24"/>
        </w:rPr>
        <w:t>。</w:t>
      </w:r>
      <w:r w:rsidRPr="003E1FDC">
        <w:rPr>
          <w:rFonts w:ascii="宋体" w:eastAsia="宋体" w:hAnsi="宋体" w:cs="宋体" w:hint="eastAsia"/>
          <w:sz w:val="24"/>
          <w:szCs w:val="24"/>
        </w:rPr>
        <w:t>本次阅读书目为《威尔逊日记》</w:t>
      </w:r>
      <w:r>
        <w:rPr>
          <w:rFonts w:ascii="宋体" w:eastAsia="宋体" w:hAnsi="宋体" w:cs="宋体" w:hint="eastAsia"/>
          <w:sz w:val="24"/>
          <w:szCs w:val="24"/>
        </w:rPr>
        <w:t>、</w:t>
      </w:r>
      <w:r w:rsidRPr="003E1FDC">
        <w:rPr>
          <w:rFonts w:ascii="宋体" w:eastAsia="宋体" w:hAnsi="宋体" w:cs="宋体" w:hint="eastAsia"/>
          <w:sz w:val="24"/>
          <w:szCs w:val="24"/>
        </w:rPr>
        <w:t>《福斯特日记》</w:t>
      </w:r>
      <w:r>
        <w:rPr>
          <w:rFonts w:ascii="宋体" w:eastAsia="宋体" w:hAnsi="宋体" w:cs="宋体" w:hint="eastAsia"/>
          <w:sz w:val="24"/>
          <w:szCs w:val="24"/>
        </w:rPr>
        <w:t>和</w:t>
      </w:r>
      <w:r w:rsidRPr="003E1FDC">
        <w:rPr>
          <w:rFonts w:ascii="宋体" w:eastAsia="宋体" w:hAnsi="宋体" w:cs="宋体" w:hint="eastAsia"/>
          <w:sz w:val="24"/>
          <w:szCs w:val="24"/>
        </w:rPr>
        <w:t>《南京大屠杀死难者国家公祭读本》。当</w:t>
      </w:r>
      <w:r>
        <w:rPr>
          <w:rFonts w:ascii="宋体" w:eastAsia="宋体" w:hAnsi="宋体" w:cs="宋体" w:hint="eastAsia"/>
          <w:sz w:val="24"/>
          <w:szCs w:val="24"/>
        </w:rPr>
        <w:t>琅琅书声</w:t>
      </w:r>
      <w:r w:rsidRPr="003E1FDC">
        <w:rPr>
          <w:rFonts w:ascii="宋体" w:eastAsia="宋体" w:hAnsi="宋体" w:cs="宋体" w:hint="eastAsia"/>
          <w:sz w:val="24"/>
          <w:szCs w:val="24"/>
        </w:rPr>
        <w:t>响起，时间仿佛回到</w:t>
      </w:r>
      <w:r w:rsidRPr="003E1FDC">
        <w:rPr>
          <w:rFonts w:ascii="宋体" w:eastAsia="宋体" w:hAnsi="宋体" w:cs="宋体"/>
          <w:sz w:val="24"/>
          <w:szCs w:val="24"/>
        </w:rPr>
        <w:t>80</w:t>
      </w:r>
      <w:r w:rsidRPr="003E1FDC">
        <w:rPr>
          <w:rFonts w:ascii="宋体" w:eastAsia="宋体" w:hAnsi="宋体" w:cs="宋体" w:hint="eastAsia"/>
          <w:sz w:val="24"/>
          <w:szCs w:val="24"/>
        </w:rPr>
        <w:t>年前，</w:t>
      </w:r>
      <w:r w:rsidRPr="003E1FDC">
        <w:rPr>
          <w:rFonts w:ascii="宋体" w:eastAsia="宋体" w:hAnsi="宋体" w:cs="宋体"/>
          <w:sz w:val="24"/>
          <w:szCs w:val="24"/>
        </w:rPr>
        <w:t>1937</w:t>
      </w:r>
      <w:r w:rsidRPr="003E1FDC">
        <w:rPr>
          <w:rFonts w:ascii="宋体" w:eastAsia="宋体" w:hAnsi="宋体" w:cs="宋体" w:hint="eastAsia"/>
          <w:sz w:val="24"/>
          <w:szCs w:val="24"/>
        </w:rPr>
        <w:t>年日军侵占南京后，围绕着南京安全区、难民收容所，拉贝、魏特琳、罗伯特</w:t>
      </w:r>
      <w:r>
        <w:rPr>
          <w:rFonts w:ascii="宋体" w:eastAsia="宋体" w:hAnsi="宋体" w:cs="宋体" w:hint="eastAsia"/>
          <w:sz w:val="24"/>
          <w:szCs w:val="24"/>
        </w:rPr>
        <w:t>·</w:t>
      </w:r>
      <w:r w:rsidRPr="003E1FDC">
        <w:rPr>
          <w:rFonts w:ascii="宋体" w:eastAsia="宋体" w:hAnsi="宋体" w:cs="宋体" w:hint="eastAsia"/>
          <w:sz w:val="24"/>
          <w:szCs w:val="24"/>
        </w:rPr>
        <w:t>威尔逊、杭立武等中外人士机智勇敢、惊心动魄地展开了一次次救援。</w:t>
      </w:r>
    </w:p>
    <w:p w:rsidR="001917A7" w:rsidRPr="005841E4" w:rsidRDefault="001917A7" w:rsidP="005F2C0A">
      <w:pPr>
        <w:spacing w:line="360" w:lineRule="auto"/>
        <w:ind w:firstLineChars="200" w:firstLine="31680"/>
        <w:rPr>
          <w:rFonts w:ascii="黑体" w:eastAsia="黑体" w:hAnsi="黑体" w:cs="Times New Roman"/>
          <w:sz w:val="24"/>
          <w:szCs w:val="24"/>
        </w:rPr>
      </w:pPr>
      <w:r w:rsidRPr="005841E4">
        <w:rPr>
          <w:rFonts w:ascii="黑体" w:eastAsia="黑体" w:hAnsi="黑体" w:cs="黑体" w:hint="eastAsia"/>
          <w:sz w:val="24"/>
          <w:szCs w:val="24"/>
        </w:rPr>
        <w:t>古老钟楼下寻访南京大屠杀中的避难所</w:t>
      </w:r>
    </w:p>
    <w:p w:rsidR="001917A7" w:rsidRPr="003E1FDC" w:rsidRDefault="001917A7" w:rsidP="005F2C0A">
      <w:pPr>
        <w:spacing w:line="360" w:lineRule="auto"/>
        <w:ind w:firstLineChars="200" w:firstLine="31680"/>
        <w:rPr>
          <w:rFonts w:ascii="宋体" w:eastAsia="宋体" w:hAnsi="宋体" w:cs="Times New Roman"/>
          <w:sz w:val="24"/>
          <w:szCs w:val="24"/>
        </w:rPr>
      </w:pPr>
      <w:r w:rsidRPr="003E1FDC">
        <w:rPr>
          <w:rFonts w:ascii="宋体" w:eastAsia="宋体" w:hAnsi="宋体" w:cs="宋体" w:hint="eastAsia"/>
          <w:sz w:val="24"/>
          <w:szCs w:val="24"/>
        </w:rPr>
        <w:t>今年是侵华日军南京大屠杀</w:t>
      </w:r>
      <w:r w:rsidRPr="003E1FDC">
        <w:rPr>
          <w:rFonts w:ascii="宋体" w:eastAsia="宋体" w:hAnsi="宋体" w:cs="宋体"/>
          <w:sz w:val="24"/>
          <w:szCs w:val="24"/>
        </w:rPr>
        <w:t>80</w:t>
      </w:r>
      <w:r>
        <w:rPr>
          <w:rFonts w:ascii="宋体" w:eastAsia="宋体" w:hAnsi="宋体" w:cs="宋体" w:hint="eastAsia"/>
          <w:sz w:val="24"/>
          <w:szCs w:val="24"/>
        </w:rPr>
        <w:t>周年，</w:t>
      </w:r>
      <w:r>
        <w:rPr>
          <w:rFonts w:ascii="宋体" w:eastAsia="宋体" w:hAnsi="宋体" w:cs="宋体"/>
          <w:sz w:val="24"/>
          <w:szCs w:val="24"/>
        </w:rPr>
        <w:t>2017</w:t>
      </w:r>
      <w:r>
        <w:rPr>
          <w:rFonts w:ascii="宋体" w:eastAsia="宋体" w:hAnsi="宋体" w:cs="宋体" w:hint="eastAsia"/>
          <w:sz w:val="24"/>
          <w:szCs w:val="24"/>
        </w:rPr>
        <w:t>年</w:t>
      </w:r>
      <w:r w:rsidRPr="003E1FDC">
        <w:rPr>
          <w:rFonts w:ascii="宋体" w:eastAsia="宋体" w:hAnsi="宋体" w:cs="宋体"/>
          <w:sz w:val="24"/>
          <w:szCs w:val="24"/>
        </w:rPr>
        <w:t>12</w:t>
      </w:r>
      <w:r w:rsidRPr="003E1FDC">
        <w:rPr>
          <w:rFonts w:ascii="宋体" w:eastAsia="宋体" w:hAnsi="宋体" w:cs="宋体" w:hint="eastAsia"/>
          <w:sz w:val="24"/>
          <w:szCs w:val="24"/>
        </w:rPr>
        <w:t>月</w:t>
      </w:r>
      <w:r w:rsidRPr="003E1FDC">
        <w:rPr>
          <w:rFonts w:ascii="宋体" w:eastAsia="宋体" w:hAnsi="宋体" w:cs="宋体"/>
          <w:sz w:val="24"/>
          <w:szCs w:val="24"/>
        </w:rPr>
        <w:t>13</w:t>
      </w:r>
      <w:r w:rsidRPr="003E1FDC">
        <w:rPr>
          <w:rFonts w:ascii="宋体" w:eastAsia="宋体" w:hAnsi="宋体" w:cs="宋体" w:hint="eastAsia"/>
          <w:sz w:val="24"/>
          <w:szCs w:val="24"/>
        </w:rPr>
        <w:t>日是第四个南京大屠杀死难者国家公祭日。此前三场</w:t>
      </w:r>
      <w:r w:rsidRPr="009E6661">
        <w:rPr>
          <w:rFonts w:ascii="宋体" w:eastAsia="宋体" w:hAnsi="宋体" w:cs="宋体" w:hint="eastAsia"/>
          <w:sz w:val="24"/>
          <w:szCs w:val="24"/>
        </w:rPr>
        <w:t>阅读寻访</w:t>
      </w:r>
      <w:r w:rsidRPr="003E1FDC">
        <w:rPr>
          <w:rFonts w:ascii="宋体" w:eastAsia="宋体" w:hAnsi="宋体" w:cs="宋体" w:hint="eastAsia"/>
          <w:sz w:val="24"/>
          <w:szCs w:val="24"/>
        </w:rPr>
        <w:t>活动已先后走进江东门纪念馆、中华门城堡、南京师范大学随园校区等历史遗迹</w:t>
      </w:r>
      <w:r>
        <w:rPr>
          <w:rFonts w:ascii="宋体" w:eastAsia="宋体" w:hAnsi="宋体" w:cs="宋体" w:hint="eastAsia"/>
          <w:sz w:val="24"/>
          <w:szCs w:val="24"/>
        </w:rPr>
        <w:t>。</w:t>
      </w:r>
      <w:r w:rsidRPr="003E1FDC">
        <w:rPr>
          <w:rFonts w:ascii="宋体" w:eastAsia="宋体" w:hAnsi="宋体" w:cs="宋体" w:hint="eastAsia"/>
          <w:sz w:val="24"/>
          <w:szCs w:val="24"/>
        </w:rPr>
        <w:t>通过寻访活动以期缅怀逝者、铭记历史。活动第四站走进有着百年历史的金陵中学，主题为</w:t>
      </w:r>
      <w:r>
        <w:rPr>
          <w:rFonts w:ascii="宋体" w:eastAsia="宋体" w:hAnsi="宋体" w:cs="宋体" w:hint="eastAsia"/>
          <w:sz w:val="24"/>
          <w:szCs w:val="24"/>
        </w:rPr>
        <w:t>“</w:t>
      </w:r>
      <w:r w:rsidRPr="001463C0">
        <w:rPr>
          <w:rFonts w:ascii="宋体" w:eastAsia="宋体" w:hAnsi="宋体" w:cs="宋体" w:hint="eastAsia"/>
          <w:sz w:val="24"/>
          <w:szCs w:val="24"/>
        </w:rPr>
        <w:t>历史苦难，南京大屠杀中的国际救援</w:t>
      </w:r>
      <w:r>
        <w:rPr>
          <w:rFonts w:ascii="宋体" w:eastAsia="宋体" w:hAnsi="宋体" w:cs="宋体" w:hint="eastAsia"/>
          <w:sz w:val="24"/>
          <w:szCs w:val="24"/>
        </w:rPr>
        <w:t>”</w:t>
      </w:r>
      <w:r w:rsidRPr="003E1FDC">
        <w:rPr>
          <w:rFonts w:ascii="宋体" w:eastAsia="宋体" w:hAnsi="宋体" w:cs="宋体" w:hint="eastAsia"/>
          <w:sz w:val="24"/>
          <w:szCs w:val="24"/>
        </w:rPr>
        <w:t>。</w:t>
      </w:r>
    </w:p>
    <w:p w:rsidR="001917A7" w:rsidRPr="003E1FDC" w:rsidRDefault="001917A7" w:rsidP="005F2C0A">
      <w:pPr>
        <w:spacing w:line="360" w:lineRule="auto"/>
        <w:ind w:firstLineChars="200" w:firstLine="316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“</w:t>
      </w:r>
      <w:r w:rsidRPr="003E1FDC">
        <w:rPr>
          <w:rFonts w:ascii="宋体" w:eastAsia="宋体" w:hAnsi="宋体" w:cs="宋体" w:hint="eastAsia"/>
          <w:sz w:val="24"/>
          <w:szCs w:val="24"/>
        </w:rPr>
        <w:t>受到饶家驹</w:t>
      </w:r>
      <w:r>
        <w:rPr>
          <w:rFonts w:ascii="宋体" w:eastAsia="宋体" w:hAnsi="宋体" w:cs="宋体" w:hint="eastAsia"/>
          <w:sz w:val="24"/>
          <w:szCs w:val="24"/>
        </w:rPr>
        <w:t>神父</w:t>
      </w:r>
      <w:r w:rsidRPr="003E1FDC">
        <w:rPr>
          <w:rFonts w:ascii="宋体" w:eastAsia="宋体" w:hAnsi="宋体" w:cs="宋体" w:hint="eastAsia"/>
          <w:sz w:val="24"/>
          <w:szCs w:val="24"/>
        </w:rPr>
        <w:t>建立上海南市难民区的启迪，留在南京的美国人魏特琳、米尔斯、贝德士、斯迈思等人不约而同提出设立南京安全区，金中校友杭立武等中方人士积极奔走联络。</w:t>
      </w:r>
      <w:r>
        <w:rPr>
          <w:rFonts w:ascii="宋体" w:eastAsia="宋体" w:hAnsi="宋体" w:cs="宋体" w:hint="eastAsia"/>
          <w:sz w:val="24"/>
          <w:szCs w:val="24"/>
        </w:rPr>
        <w:t>”南京师范大学南京大屠杀研究中心主任张连红教授介绍，</w:t>
      </w:r>
      <w:r w:rsidRPr="003E1FDC">
        <w:rPr>
          <w:rFonts w:ascii="宋体" w:eastAsia="宋体" w:hAnsi="宋体" w:cs="宋体" w:hint="eastAsia"/>
          <w:sz w:val="24"/>
          <w:szCs w:val="24"/>
        </w:rPr>
        <w:t>最终建立起的难民保护区以美国大使馆所在地、金陵中学、金陵大学、金陵女子文理学院等教会学校为中心，一直到鼓楼、新街口</w:t>
      </w:r>
      <w:r>
        <w:rPr>
          <w:rFonts w:ascii="宋体" w:eastAsia="宋体" w:hAnsi="宋体" w:cs="宋体" w:hint="eastAsia"/>
          <w:sz w:val="24"/>
          <w:szCs w:val="24"/>
        </w:rPr>
        <w:t>，</w:t>
      </w:r>
      <w:r w:rsidRPr="003E1FDC">
        <w:rPr>
          <w:rFonts w:ascii="宋体" w:eastAsia="宋体" w:hAnsi="宋体" w:cs="宋体" w:hint="eastAsia"/>
          <w:sz w:val="24"/>
          <w:szCs w:val="24"/>
        </w:rPr>
        <w:t>占地</w:t>
      </w:r>
      <w:r w:rsidRPr="003E1FDC">
        <w:rPr>
          <w:rFonts w:ascii="宋体" w:eastAsia="宋体" w:hAnsi="宋体" w:cs="宋体"/>
          <w:sz w:val="24"/>
          <w:szCs w:val="24"/>
        </w:rPr>
        <w:t xml:space="preserve"> 3.86 </w:t>
      </w:r>
      <w:r w:rsidRPr="003E1FDC">
        <w:rPr>
          <w:rFonts w:ascii="宋体" w:eastAsia="宋体" w:hAnsi="宋体" w:cs="宋体" w:hint="eastAsia"/>
          <w:sz w:val="24"/>
          <w:szCs w:val="24"/>
        </w:rPr>
        <w:t>平方公里，界内设立</w:t>
      </w:r>
      <w:r>
        <w:rPr>
          <w:rFonts w:ascii="宋体" w:eastAsia="宋体" w:hAnsi="宋体" w:cs="宋体"/>
          <w:sz w:val="24"/>
          <w:szCs w:val="24"/>
        </w:rPr>
        <w:t>9</w:t>
      </w:r>
      <w:r w:rsidRPr="003E1FDC">
        <w:rPr>
          <w:rFonts w:ascii="宋体" w:eastAsia="宋体" w:hAnsi="宋体" w:cs="宋体" w:hint="eastAsia"/>
          <w:sz w:val="24"/>
          <w:szCs w:val="24"/>
        </w:rPr>
        <w:t>个安全区，</w:t>
      </w:r>
      <w:r>
        <w:rPr>
          <w:rFonts w:ascii="宋体" w:eastAsia="宋体" w:hAnsi="宋体" w:cs="宋体"/>
          <w:sz w:val="24"/>
          <w:szCs w:val="24"/>
        </w:rPr>
        <w:t>25</w:t>
      </w:r>
      <w:r w:rsidRPr="003E1FDC">
        <w:rPr>
          <w:rFonts w:ascii="宋体" w:eastAsia="宋体" w:hAnsi="宋体" w:cs="宋体" w:hint="eastAsia"/>
          <w:sz w:val="24"/>
          <w:szCs w:val="24"/>
        </w:rPr>
        <w:t>个难民收容所。</w:t>
      </w:r>
    </w:p>
    <w:p w:rsidR="001917A7" w:rsidRPr="003E1FDC" w:rsidRDefault="001917A7" w:rsidP="005F2C0A">
      <w:pPr>
        <w:spacing w:line="360" w:lineRule="auto"/>
        <w:ind w:firstLineChars="200" w:firstLine="31680"/>
        <w:rPr>
          <w:rFonts w:ascii="宋体" w:eastAsia="宋体" w:hAnsi="宋体" w:cs="Times New Roman"/>
          <w:sz w:val="24"/>
          <w:szCs w:val="24"/>
        </w:rPr>
      </w:pPr>
      <w:r w:rsidRPr="003E1FDC">
        <w:rPr>
          <w:rFonts w:ascii="宋体" w:eastAsia="宋体" w:hAnsi="宋体" w:cs="宋体" w:hint="eastAsia"/>
          <w:sz w:val="24"/>
          <w:szCs w:val="24"/>
        </w:rPr>
        <w:t>金陵中学作为难民收容所之一，在</w:t>
      </w:r>
      <w:r w:rsidRPr="003E1FDC">
        <w:rPr>
          <w:rFonts w:ascii="宋体" w:eastAsia="宋体" w:hAnsi="宋体" w:cs="宋体"/>
          <w:sz w:val="24"/>
          <w:szCs w:val="24"/>
        </w:rPr>
        <w:t>25</w:t>
      </w:r>
      <w:r w:rsidRPr="003E1FDC">
        <w:rPr>
          <w:rFonts w:ascii="宋体" w:eastAsia="宋体" w:hAnsi="宋体" w:cs="宋体" w:hint="eastAsia"/>
          <w:sz w:val="24"/>
          <w:szCs w:val="24"/>
        </w:rPr>
        <w:t>个难民收容所中救助的人数最多，前后救助了</w:t>
      </w:r>
      <w:r w:rsidRPr="003E1FDC">
        <w:rPr>
          <w:rFonts w:ascii="宋体" w:eastAsia="宋体" w:hAnsi="宋体" w:cs="宋体"/>
          <w:sz w:val="24"/>
          <w:szCs w:val="24"/>
        </w:rPr>
        <w:t>1.5</w:t>
      </w:r>
      <w:r w:rsidRPr="003E1FDC">
        <w:rPr>
          <w:rFonts w:ascii="宋体" w:eastAsia="宋体" w:hAnsi="宋体" w:cs="宋体" w:hint="eastAsia"/>
          <w:sz w:val="24"/>
          <w:szCs w:val="24"/>
        </w:rPr>
        <w:t>万余名难民免遭日军的蹂躏和屠杀。金陵中学现存的古老钟楼，就见证了当年那段悲惨的历史。通过</w:t>
      </w:r>
      <w:r>
        <w:rPr>
          <w:rFonts w:ascii="宋体" w:eastAsia="宋体" w:hAnsi="宋体" w:cs="宋体" w:hint="eastAsia"/>
          <w:sz w:val="24"/>
          <w:szCs w:val="24"/>
        </w:rPr>
        <w:t>一个</w:t>
      </w:r>
      <w:r w:rsidRPr="003E1FDC">
        <w:rPr>
          <w:rFonts w:ascii="宋体" w:eastAsia="宋体" w:hAnsi="宋体" w:cs="宋体" w:hint="eastAsia"/>
          <w:sz w:val="24"/>
          <w:szCs w:val="24"/>
        </w:rPr>
        <w:t>窄小的入口，沿仅容一人通过的逼仄楼梯下行，</w:t>
      </w:r>
      <w:r>
        <w:rPr>
          <w:rFonts w:ascii="宋体" w:eastAsia="宋体" w:hAnsi="宋体" w:cs="宋体" w:hint="eastAsia"/>
          <w:sz w:val="24"/>
          <w:szCs w:val="24"/>
        </w:rPr>
        <w:t>便到了钟楼</w:t>
      </w:r>
      <w:r w:rsidRPr="003E1FDC">
        <w:rPr>
          <w:rFonts w:ascii="宋体" w:eastAsia="宋体" w:hAnsi="宋体" w:cs="宋体" w:hint="eastAsia"/>
          <w:sz w:val="24"/>
          <w:szCs w:val="24"/>
        </w:rPr>
        <w:t>地下室内部。这里空间局促，高度不足</w:t>
      </w:r>
      <w:r>
        <w:rPr>
          <w:rFonts w:ascii="宋体" w:eastAsia="宋体" w:hAnsi="宋体" w:cs="宋体"/>
          <w:sz w:val="24"/>
          <w:szCs w:val="24"/>
        </w:rPr>
        <w:t>1.7</w:t>
      </w:r>
      <w:r w:rsidRPr="003E1FDC">
        <w:rPr>
          <w:rFonts w:ascii="宋体" w:eastAsia="宋体" w:hAnsi="宋体" w:cs="宋体" w:hint="eastAsia"/>
          <w:sz w:val="24"/>
          <w:szCs w:val="24"/>
        </w:rPr>
        <w:t>米，还分成了大大小小多个房间。金陵中学校史专家张铭介绍，</w:t>
      </w:r>
      <w:r>
        <w:rPr>
          <w:rFonts w:ascii="宋体" w:eastAsia="宋体" w:hAnsi="宋体" w:cs="宋体" w:hint="eastAsia"/>
          <w:sz w:val="24"/>
          <w:szCs w:val="24"/>
        </w:rPr>
        <w:t>“</w:t>
      </w:r>
      <w:r w:rsidRPr="003E1FDC">
        <w:rPr>
          <w:rFonts w:ascii="宋体" w:eastAsia="宋体" w:hAnsi="宋体" w:cs="宋体" w:hint="eastAsia"/>
          <w:sz w:val="24"/>
          <w:szCs w:val="24"/>
        </w:rPr>
        <w:t>这个地下室作为庇护所，最</w:t>
      </w:r>
      <w:r>
        <w:rPr>
          <w:rFonts w:ascii="宋体" w:eastAsia="宋体" w:hAnsi="宋体" w:cs="宋体" w:hint="eastAsia"/>
          <w:sz w:val="24"/>
          <w:szCs w:val="24"/>
        </w:rPr>
        <w:t>多的时候藏了七八十个妇女儿童，整整六个星期，吃喝拉撒都在这里头。”</w:t>
      </w:r>
    </w:p>
    <w:p w:rsidR="001917A7" w:rsidRDefault="001917A7" w:rsidP="005F2C0A">
      <w:pPr>
        <w:spacing w:line="360" w:lineRule="auto"/>
        <w:ind w:firstLineChars="200" w:firstLine="31680"/>
        <w:rPr>
          <w:rFonts w:ascii="宋体" w:eastAsia="宋体" w:hAnsi="宋体" w:cs="Times New Roman"/>
          <w:sz w:val="24"/>
          <w:szCs w:val="24"/>
        </w:rPr>
      </w:pPr>
      <w:r w:rsidRPr="003E1FDC">
        <w:rPr>
          <w:rFonts w:ascii="宋体" w:eastAsia="宋体" w:hAnsi="宋体" w:cs="宋体" w:hint="eastAsia"/>
          <w:sz w:val="24"/>
          <w:szCs w:val="24"/>
        </w:rPr>
        <w:t>张铭说，当时有许多没离开南京的金中教职工不顾自身安危，义务留在校园里参加难民区的工作，救助难民。</w:t>
      </w:r>
    </w:p>
    <w:p w:rsidR="001917A7" w:rsidRPr="003E1FDC" w:rsidRDefault="001917A7" w:rsidP="005F2C0A">
      <w:pPr>
        <w:spacing w:line="360" w:lineRule="auto"/>
        <w:ind w:firstLineChars="200" w:firstLine="31680"/>
        <w:rPr>
          <w:rFonts w:ascii="宋体" w:eastAsia="宋体" w:hAnsi="宋体" w:cs="Times New Roman"/>
          <w:sz w:val="24"/>
          <w:szCs w:val="24"/>
        </w:rPr>
      </w:pPr>
      <w:r w:rsidRPr="003E1FDC">
        <w:rPr>
          <w:rFonts w:ascii="宋体" w:eastAsia="宋体" w:hAnsi="宋体" w:cs="宋体" w:hint="eastAsia"/>
          <w:sz w:val="24"/>
          <w:szCs w:val="24"/>
        </w:rPr>
        <w:t>金陵中学难民收容所以妇女和儿童为主，这里不幸成为日军的目标。日本兵一旦闯入，残忍的蹂躏便不可避免。金陵中学的严师傅便将钟楼的地下室作为庇护所，藏进难民妇女，再由他们暗中送饭送水。</w:t>
      </w:r>
    </w:p>
    <w:p w:rsidR="001917A7" w:rsidRPr="003E1FDC" w:rsidRDefault="001917A7" w:rsidP="005F2C0A">
      <w:pPr>
        <w:spacing w:line="360" w:lineRule="auto"/>
        <w:ind w:firstLineChars="200" w:firstLine="31680"/>
        <w:rPr>
          <w:rFonts w:ascii="宋体" w:eastAsia="宋体" w:hAnsi="宋体" w:cs="Times New Roman"/>
          <w:sz w:val="24"/>
          <w:szCs w:val="24"/>
        </w:rPr>
      </w:pPr>
      <w:r w:rsidRPr="003E1FDC">
        <w:rPr>
          <w:rFonts w:ascii="宋体" w:eastAsia="宋体" w:hAnsi="宋体" w:cs="宋体" w:hint="eastAsia"/>
          <w:sz w:val="24"/>
          <w:szCs w:val="24"/>
        </w:rPr>
        <w:t>南京大屠杀幸存者夏淑琴老人，就是在金陵中学难民收容所被保护的。当时，夏淑琴被日本兵捅伤，失血过多的她和妹妹之后被舅舅带到了金陵中学。在这里，夏淑琴老人遇到了金中老校友许传音。他看到身负重伤的夏淑琴，立即安排人将她送到了鼓楼医院医治。</w:t>
      </w:r>
    </w:p>
    <w:p w:rsidR="001917A7" w:rsidRPr="009E6661" w:rsidRDefault="001917A7" w:rsidP="005F2C0A">
      <w:pPr>
        <w:spacing w:line="360" w:lineRule="auto"/>
        <w:ind w:firstLineChars="200" w:firstLine="31680"/>
        <w:rPr>
          <w:rFonts w:ascii="黑体" w:eastAsia="黑体" w:hAnsi="黑体" w:cs="Times New Roman"/>
          <w:sz w:val="24"/>
          <w:szCs w:val="24"/>
        </w:rPr>
      </w:pPr>
      <w:r w:rsidRPr="009E6661">
        <w:rPr>
          <w:rFonts w:ascii="黑体" w:eastAsia="黑体" w:hAnsi="黑体" w:cs="黑体" w:hint="eastAsia"/>
          <w:sz w:val="24"/>
          <w:szCs w:val="24"/>
        </w:rPr>
        <w:t>洋大夫毅然留守鼓楼医院，手术刀下救人无数</w:t>
      </w:r>
    </w:p>
    <w:p w:rsidR="001917A7" w:rsidRPr="003E1FDC" w:rsidRDefault="001917A7" w:rsidP="005F2C0A">
      <w:pPr>
        <w:spacing w:line="360" w:lineRule="auto"/>
        <w:ind w:firstLineChars="200" w:firstLine="316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“</w:t>
      </w:r>
      <w:r w:rsidRPr="003E1FDC">
        <w:rPr>
          <w:rFonts w:ascii="宋体" w:eastAsia="宋体" w:hAnsi="宋体" w:cs="宋体" w:hint="eastAsia"/>
          <w:sz w:val="24"/>
          <w:szCs w:val="24"/>
        </w:rPr>
        <w:t>从</w:t>
      </w:r>
      <w:r w:rsidRPr="003E1FDC">
        <w:rPr>
          <w:rFonts w:ascii="宋体" w:eastAsia="宋体" w:hAnsi="宋体" w:cs="宋体"/>
          <w:sz w:val="24"/>
          <w:szCs w:val="24"/>
        </w:rPr>
        <w:t>1937</w:t>
      </w:r>
      <w:r w:rsidRPr="003E1FDC">
        <w:rPr>
          <w:rFonts w:ascii="宋体" w:eastAsia="宋体" w:hAnsi="宋体" w:cs="宋体" w:hint="eastAsia"/>
          <w:sz w:val="24"/>
          <w:szCs w:val="24"/>
        </w:rPr>
        <w:t>年</w:t>
      </w:r>
      <w:r w:rsidRPr="003E1FDC">
        <w:rPr>
          <w:rFonts w:ascii="宋体" w:eastAsia="宋体" w:hAnsi="宋体" w:cs="宋体"/>
          <w:sz w:val="24"/>
          <w:szCs w:val="24"/>
        </w:rPr>
        <w:t>12</w:t>
      </w:r>
      <w:r w:rsidRPr="003E1FDC">
        <w:rPr>
          <w:rFonts w:ascii="宋体" w:eastAsia="宋体" w:hAnsi="宋体" w:cs="宋体" w:hint="eastAsia"/>
          <w:sz w:val="24"/>
          <w:szCs w:val="24"/>
        </w:rPr>
        <w:t>月</w:t>
      </w:r>
      <w:r w:rsidRPr="003E1FDC">
        <w:rPr>
          <w:rFonts w:ascii="宋体" w:eastAsia="宋体" w:hAnsi="宋体" w:cs="宋体"/>
          <w:sz w:val="24"/>
          <w:szCs w:val="24"/>
        </w:rPr>
        <w:t>3</w:t>
      </w:r>
      <w:r w:rsidRPr="003E1FDC">
        <w:rPr>
          <w:rFonts w:ascii="宋体" w:eastAsia="宋体" w:hAnsi="宋体" w:cs="宋体" w:hint="eastAsia"/>
          <w:sz w:val="24"/>
          <w:szCs w:val="24"/>
        </w:rPr>
        <w:t>日起直至</w:t>
      </w:r>
      <w:r w:rsidRPr="003E1FDC">
        <w:rPr>
          <w:rFonts w:ascii="宋体" w:eastAsia="宋体" w:hAnsi="宋体" w:cs="宋体"/>
          <w:sz w:val="24"/>
          <w:szCs w:val="24"/>
        </w:rPr>
        <w:t>1938</w:t>
      </w:r>
      <w:r w:rsidRPr="003E1FDC">
        <w:rPr>
          <w:rFonts w:ascii="宋体" w:eastAsia="宋体" w:hAnsi="宋体" w:cs="宋体" w:hint="eastAsia"/>
          <w:sz w:val="24"/>
          <w:szCs w:val="24"/>
        </w:rPr>
        <w:t>年</w:t>
      </w:r>
      <w:r w:rsidRPr="003E1FDC">
        <w:rPr>
          <w:rFonts w:ascii="宋体" w:eastAsia="宋体" w:hAnsi="宋体" w:cs="宋体"/>
          <w:sz w:val="24"/>
          <w:szCs w:val="24"/>
        </w:rPr>
        <w:t>2</w:t>
      </w:r>
      <w:r w:rsidRPr="003E1FDC">
        <w:rPr>
          <w:rFonts w:ascii="宋体" w:eastAsia="宋体" w:hAnsi="宋体" w:cs="宋体" w:hint="eastAsia"/>
          <w:sz w:val="24"/>
          <w:szCs w:val="24"/>
        </w:rPr>
        <w:t>月</w:t>
      </w:r>
      <w:r>
        <w:rPr>
          <w:rFonts w:ascii="宋体" w:eastAsia="宋体" w:hAnsi="宋体" w:cs="宋体"/>
          <w:sz w:val="24"/>
          <w:szCs w:val="24"/>
        </w:rPr>
        <w:t>21</w:t>
      </w:r>
      <w:r w:rsidRPr="003E1FDC">
        <w:rPr>
          <w:rFonts w:ascii="宋体" w:eastAsia="宋体" w:hAnsi="宋体" w:cs="宋体" w:hint="eastAsia"/>
          <w:sz w:val="24"/>
          <w:szCs w:val="24"/>
        </w:rPr>
        <w:t>日，罗伯特</w:t>
      </w:r>
      <w:r w:rsidRPr="003E1FDC">
        <w:rPr>
          <w:rFonts w:ascii="宋体" w:eastAsia="宋体" w:hAnsi="宋体" w:cs="Times New Roman"/>
          <w:sz w:val="24"/>
          <w:szCs w:val="24"/>
        </w:rPr>
        <w:t>•</w:t>
      </w:r>
      <w:r w:rsidRPr="003E1FDC">
        <w:rPr>
          <w:rFonts w:ascii="宋体" w:eastAsia="宋体" w:hAnsi="宋体" w:cs="宋体" w:hint="eastAsia"/>
          <w:sz w:val="24"/>
          <w:szCs w:val="24"/>
        </w:rPr>
        <w:t>威尔逊是除日军之外南京城内唯一的外科医生。</w:t>
      </w:r>
      <w:r>
        <w:rPr>
          <w:rFonts w:ascii="宋体" w:eastAsia="宋体" w:hAnsi="宋体" w:cs="宋体" w:hint="eastAsia"/>
          <w:sz w:val="24"/>
          <w:szCs w:val="24"/>
        </w:rPr>
        <w:t>”</w:t>
      </w:r>
      <w:r w:rsidRPr="003E1FDC">
        <w:rPr>
          <w:rFonts w:ascii="宋体" w:eastAsia="宋体" w:hAnsi="宋体" w:cs="宋体" w:hint="eastAsia"/>
          <w:sz w:val="24"/>
          <w:szCs w:val="24"/>
        </w:rPr>
        <w:t>张连红介绍，威尔逊的父亲是金陵大学附中（即今金陵中学）的首任外籍校长，所以威尔逊生在南京</w:t>
      </w:r>
      <w:r>
        <w:rPr>
          <w:rFonts w:ascii="宋体" w:eastAsia="宋体" w:hAnsi="宋体" w:cs="宋体" w:hint="eastAsia"/>
          <w:sz w:val="24"/>
          <w:szCs w:val="24"/>
        </w:rPr>
        <w:t>，长</w:t>
      </w:r>
      <w:r w:rsidRPr="003E1FDC">
        <w:rPr>
          <w:rFonts w:ascii="宋体" w:eastAsia="宋体" w:hAnsi="宋体" w:cs="宋体" w:hint="eastAsia"/>
          <w:sz w:val="24"/>
          <w:szCs w:val="24"/>
        </w:rPr>
        <w:t>在南京，中学读的就是金陵大学附中，对南京有很深厚的感情。</w:t>
      </w:r>
      <w:r w:rsidRPr="003E1FDC">
        <w:rPr>
          <w:rFonts w:ascii="宋体" w:eastAsia="宋体" w:hAnsi="宋体" w:cs="宋体"/>
          <w:sz w:val="24"/>
          <w:szCs w:val="24"/>
        </w:rPr>
        <w:t>1937</w:t>
      </w:r>
      <w:r w:rsidRPr="003E1FDC">
        <w:rPr>
          <w:rFonts w:ascii="宋体" w:eastAsia="宋体" w:hAnsi="宋体" w:cs="宋体" w:hint="eastAsia"/>
          <w:sz w:val="24"/>
          <w:szCs w:val="24"/>
        </w:rPr>
        <w:t>年南京沦陷前，威尔逊毅然决定留守鼓楼医院。</w:t>
      </w:r>
    </w:p>
    <w:p w:rsidR="001917A7" w:rsidRPr="003E1FDC" w:rsidRDefault="001917A7" w:rsidP="005F2C0A">
      <w:pPr>
        <w:spacing w:line="360" w:lineRule="auto"/>
        <w:ind w:firstLineChars="200" w:firstLine="31680"/>
        <w:rPr>
          <w:rFonts w:ascii="宋体" w:eastAsia="宋体" w:hAnsi="宋体" w:cs="Times New Roman"/>
          <w:sz w:val="24"/>
          <w:szCs w:val="24"/>
        </w:rPr>
      </w:pPr>
      <w:r w:rsidRPr="003E1FDC">
        <w:rPr>
          <w:rFonts w:ascii="宋体" w:eastAsia="宋体" w:hAnsi="宋体" w:cs="宋体" w:hint="eastAsia"/>
          <w:sz w:val="24"/>
          <w:szCs w:val="24"/>
        </w:rPr>
        <w:t>当时送到医院的大屠杀幸存者绝大多数属于外科病例</w:t>
      </w:r>
      <w:r>
        <w:rPr>
          <w:rFonts w:ascii="宋体" w:eastAsia="宋体" w:hAnsi="宋体" w:cs="宋体" w:hint="eastAsia"/>
          <w:sz w:val="24"/>
          <w:szCs w:val="24"/>
        </w:rPr>
        <w:t>，</w:t>
      </w:r>
      <w:r w:rsidRPr="003E1FDC">
        <w:rPr>
          <w:rFonts w:ascii="宋体" w:eastAsia="宋体" w:hAnsi="宋体" w:cs="宋体" w:hint="eastAsia"/>
          <w:sz w:val="24"/>
          <w:szCs w:val="24"/>
        </w:rPr>
        <w:t>威尔逊的工作压力可想而知。为了尽可能多地保护难民，威尔逊还兼任了救护车司机、产科医生、亲自抬担架接病人，再为接来的伤员进行手术。于是，在日军进行大屠杀的黑暗日子里，威尔逊成了地球上最繁忙的医生，被他的手术刀从死亡线上拉回来的人不计其数，伍长德、梁庭芳、李秀英等东京审判、南京审判的重要证人，都是在他的救治下存活下来的。</w:t>
      </w:r>
    </w:p>
    <w:p w:rsidR="001917A7" w:rsidRPr="003E1FDC" w:rsidRDefault="001917A7" w:rsidP="005F2C0A">
      <w:pPr>
        <w:spacing w:line="360" w:lineRule="auto"/>
        <w:ind w:firstLineChars="200" w:firstLine="316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在战后的东京审判中，威尔逊作为国际检查局南京大屠杀案的证人，</w:t>
      </w:r>
      <w:r w:rsidRPr="003E1FDC">
        <w:rPr>
          <w:rFonts w:ascii="宋体" w:eastAsia="宋体" w:hAnsi="宋体" w:cs="宋体" w:hint="eastAsia"/>
          <w:sz w:val="24"/>
          <w:szCs w:val="24"/>
        </w:rPr>
        <w:t>率先出庭作证。作为一名美国医生，他的第三方身份和医生背景，使他的证词更具说服力，有力地证明了日军在南京犯下的一系列暴行。</w:t>
      </w:r>
    </w:p>
    <w:p w:rsidR="001917A7" w:rsidRPr="009E6661" w:rsidRDefault="001917A7" w:rsidP="005F2C0A">
      <w:pPr>
        <w:spacing w:line="360" w:lineRule="auto"/>
        <w:ind w:firstLineChars="200" w:firstLine="31680"/>
        <w:rPr>
          <w:rFonts w:ascii="黑体" w:eastAsia="黑体" w:hAnsi="黑体" w:cs="Times New Roman"/>
          <w:sz w:val="24"/>
          <w:szCs w:val="24"/>
        </w:rPr>
      </w:pPr>
      <w:r w:rsidRPr="009E6661">
        <w:rPr>
          <w:rFonts w:ascii="黑体" w:eastAsia="黑体" w:hAnsi="黑体" w:cs="黑体" w:hint="eastAsia"/>
          <w:sz w:val="24"/>
          <w:szCs w:val="24"/>
        </w:rPr>
        <w:t>那个惨绝人寰的年代仍有人性的光芒</w:t>
      </w:r>
    </w:p>
    <w:p w:rsidR="001917A7" w:rsidRPr="003E1FDC" w:rsidRDefault="001917A7" w:rsidP="005F2C0A">
      <w:pPr>
        <w:spacing w:line="360" w:lineRule="auto"/>
        <w:ind w:firstLineChars="200" w:firstLine="31680"/>
        <w:rPr>
          <w:rFonts w:ascii="宋体" w:eastAsia="宋体" w:hAnsi="宋体" w:cs="Times New Roman"/>
          <w:sz w:val="24"/>
          <w:szCs w:val="24"/>
        </w:rPr>
      </w:pPr>
      <w:r w:rsidRPr="003E1FDC">
        <w:rPr>
          <w:rFonts w:ascii="宋体" w:eastAsia="宋体" w:hAnsi="宋体" w:cs="宋体" w:hint="eastAsia"/>
          <w:sz w:val="24"/>
          <w:szCs w:val="24"/>
        </w:rPr>
        <w:t>活动中，金陵中学学生用悲怆的声音朗读了《威尔逊日记》中的篇目，中山小学学生代表朗读了《南京大屠杀死难者国家公祭读本》中的篇目，南京师范大学文学院学生朗读了组诗《和平宣言》和《守灵人》。</w:t>
      </w:r>
    </w:p>
    <w:p w:rsidR="001917A7" w:rsidRPr="003E1FDC" w:rsidRDefault="001917A7" w:rsidP="005F2C0A">
      <w:pPr>
        <w:spacing w:line="360" w:lineRule="auto"/>
        <w:ind w:firstLineChars="200" w:firstLine="316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“</w:t>
      </w:r>
      <w:r w:rsidRPr="003E1FDC">
        <w:rPr>
          <w:rFonts w:ascii="宋体" w:eastAsia="宋体" w:hAnsi="宋体" w:cs="宋体" w:hint="eastAsia"/>
          <w:sz w:val="24"/>
          <w:szCs w:val="24"/>
        </w:rPr>
        <w:t>这一站阅读寻访面向的是中小学生，希望他们在了解那段历史背景的同时，也能体会到惨绝人寰的年代仍有人性的光芒</w:t>
      </w:r>
      <w:r>
        <w:rPr>
          <w:rFonts w:ascii="宋体" w:eastAsia="宋体" w:hAnsi="宋体" w:cs="宋体" w:hint="eastAsia"/>
          <w:sz w:val="24"/>
          <w:szCs w:val="24"/>
        </w:rPr>
        <w:t>”。</w:t>
      </w:r>
      <w:r w:rsidRPr="003E1FDC">
        <w:rPr>
          <w:rFonts w:ascii="宋体" w:eastAsia="宋体" w:hAnsi="宋体" w:cs="宋体"/>
          <w:sz w:val="24"/>
          <w:szCs w:val="24"/>
        </w:rPr>
        <w:t xml:space="preserve"> </w:t>
      </w:r>
      <w:r w:rsidRPr="003E1FDC">
        <w:rPr>
          <w:rFonts w:ascii="宋体" w:eastAsia="宋体" w:hAnsi="宋体" w:cs="宋体" w:hint="eastAsia"/>
          <w:sz w:val="24"/>
          <w:szCs w:val="24"/>
        </w:rPr>
        <w:t>张连红表示，</w:t>
      </w:r>
      <w:r>
        <w:rPr>
          <w:rFonts w:ascii="宋体" w:eastAsia="宋体" w:hAnsi="宋体" w:cs="宋体" w:hint="eastAsia"/>
          <w:sz w:val="24"/>
          <w:szCs w:val="24"/>
        </w:rPr>
        <w:t>“</w:t>
      </w:r>
      <w:r w:rsidRPr="003E1FDC">
        <w:rPr>
          <w:rFonts w:ascii="宋体" w:eastAsia="宋体" w:hAnsi="宋体" w:cs="宋体" w:hint="eastAsia"/>
          <w:sz w:val="24"/>
          <w:szCs w:val="24"/>
        </w:rPr>
        <w:t>南京大屠杀中这么多国际友人在南京建立安全区，在人类文明史上，正是像拉贝和魏特琳等这种超越民族国家的人道主义救援，永远闪耀光芒。这些英</w:t>
      </w:r>
      <w:r>
        <w:rPr>
          <w:rFonts w:ascii="宋体" w:eastAsia="宋体" w:hAnsi="宋体" w:cs="宋体" w:hint="eastAsia"/>
          <w:sz w:val="24"/>
          <w:szCs w:val="24"/>
        </w:rPr>
        <w:t>雄人物的人道主义精神，永远值得我们不断挖掘、广泛传播和深深怀念。”</w:t>
      </w:r>
    </w:p>
    <w:p w:rsidR="001917A7" w:rsidRPr="003E1FDC" w:rsidRDefault="001917A7" w:rsidP="008735B7">
      <w:pPr>
        <w:spacing w:line="360" w:lineRule="auto"/>
        <w:jc w:val="right"/>
        <w:rPr>
          <w:rFonts w:ascii="楷体" w:eastAsia="楷体" w:hAnsi="楷体" w:cs="Times New Roman"/>
          <w:sz w:val="24"/>
          <w:szCs w:val="24"/>
        </w:rPr>
      </w:pPr>
      <w:r w:rsidRPr="003E1FDC">
        <w:rPr>
          <w:rFonts w:ascii="楷体" w:eastAsia="楷体" w:hAnsi="楷体" w:cs="楷体" w:hint="eastAsia"/>
          <w:sz w:val="24"/>
          <w:szCs w:val="24"/>
        </w:rPr>
        <w:t>原载</w:t>
      </w:r>
      <w:r>
        <w:rPr>
          <w:rFonts w:ascii="楷体" w:eastAsia="楷体" w:hAnsi="楷体" w:cs="楷体"/>
          <w:sz w:val="24"/>
          <w:szCs w:val="24"/>
        </w:rPr>
        <w:t>2017</w:t>
      </w:r>
      <w:r>
        <w:rPr>
          <w:rFonts w:ascii="楷体" w:eastAsia="楷体" w:hAnsi="楷体" w:cs="楷体" w:hint="eastAsia"/>
          <w:sz w:val="24"/>
          <w:szCs w:val="24"/>
        </w:rPr>
        <w:t>年</w:t>
      </w:r>
      <w:bookmarkStart w:id="0" w:name="_GoBack"/>
      <w:bookmarkEnd w:id="0"/>
      <w:r w:rsidRPr="003E1FDC">
        <w:rPr>
          <w:rFonts w:ascii="楷体" w:eastAsia="楷体" w:hAnsi="楷体" w:cs="楷体"/>
          <w:sz w:val="24"/>
          <w:szCs w:val="24"/>
        </w:rPr>
        <w:t>11</w:t>
      </w:r>
      <w:r w:rsidRPr="003E1FDC">
        <w:rPr>
          <w:rFonts w:ascii="楷体" w:eastAsia="楷体" w:hAnsi="楷体" w:cs="楷体" w:hint="eastAsia"/>
          <w:sz w:val="24"/>
          <w:szCs w:val="24"/>
        </w:rPr>
        <w:t>月</w:t>
      </w:r>
      <w:r w:rsidRPr="003E1FDC">
        <w:rPr>
          <w:rFonts w:ascii="楷体" w:eastAsia="楷体" w:hAnsi="楷体" w:cs="楷体"/>
          <w:sz w:val="24"/>
          <w:szCs w:val="24"/>
        </w:rPr>
        <w:t>26</w:t>
      </w:r>
      <w:r w:rsidRPr="003E1FDC">
        <w:rPr>
          <w:rFonts w:ascii="楷体" w:eastAsia="楷体" w:hAnsi="楷体" w:cs="楷体" w:hint="eastAsia"/>
          <w:sz w:val="24"/>
          <w:szCs w:val="24"/>
        </w:rPr>
        <w:t>日《现代快报》</w:t>
      </w:r>
    </w:p>
    <w:p w:rsidR="001917A7" w:rsidRDefault="001917A7" w:rsidP="00275EF6">
      <w:pPr>
        <w:spacing w:line="360" w:lineRule="auto"/>
        <w:jc w:val="center"/>
        <w:rPr>
          <w:rFonts w:cs="Times New Roman"/>
        </w:rPr>
      </w:pPr>
      <w:r w:rsidRPr="00B47938">
        <w:rPr>
          <w:rFonts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386.25pt;height:246.75pt;visibility:visible">
            <v:imagedata r:id="rId4" o:title=""/>
          </v:shape>
        </w:pict>
      </w:r>
    </w:p>
    <w:sectPr w:rsidR="001917A7" w:rsidSect="002331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6F83"/>
    <w:rsid w:val="00074A8C"/>
    <w:rsid w:val="000B53EA"/>
    <w:rsid w:val="000B7C10"/>
    <w:rsid w:val="001014CF"/>
    <w:rsid w:val="001216EA"/>
    <w:rsid w:val="001463C0"/>
    <w:rsid w:val="001917A7"/>
    <w:rsid w:val="00214565"/>
    <w:rsid w:val="00231855"/>
    <w:rsid w:val="00233154"/>
    <w:rsid w:val="00272721"/>
    <w:rsid w:val="00275EF6"/>
    <w:rsid w:val="0028289A"/>
    <w:rsid w:val="002C094E"/>
    <w:rsid w:val="002F1A0B"/>
    <w:rsid w:val="00341F93"/>
    <w:rsid w:val="003E1FDC"/>
    <w:rsid w:val="00415887"/>
    <w:rsid w:val="0052640F"/>
    <w:rsid w:val="00556DBD"/>
    <w:rsid w:val="00575186"/>
    <w:rsid w:val="005761B0"/>
    <w:rsid w:val="005841E4"/>
    <w:rsid w:val="005D000F"/>
    <w:rsid w:val="005D445E"/>
    <w:rsid w:val="005F2C0A"/>
    <w:rsid w:val="00662726"/>
    <w:rsid w:val="00686CBF"/>
    <w:rsid w:val="00787BEC"/>
    <w:rsid w:val="007C57AE"/>
    <w:rsid w:val="00810F3D"/>
    <w:rsid w:val="00825476"/>
    <w:rsid w:val="00841E0F"/>
    <w:rsid w:val="00850D7B"/>
    <w:rsid w:val="008735B7"/>
    <w:rsid w:val="008A24D9"/>
    <w:rsid w:val="008B1DA7"/>
    <w:rsid w:val="008F7AFC"/>
    <w:rsid w:val="00925CEF"/>
    <w:rsid w:val="00944465"/>
    <w:rsid w:val="009B2139"/>
    <w:rsid w:val="009E6661"/>
    <w:rsid w:val="00A33E32"/>
    <w:rsid w:val="00A844DF"/>
    <w:rsid w:val="00A87979"/>
    <w:rsid w:val="00AF2888"/>
    <w:rsid w:val="00B31C2C"/>
    <w:rsid w:val="00B47938"/>
    <w:rsid w:val="00B56C6B"/>
    <w:rsid w:val="00BB6047"/>
    <w:rsid w:val="00BB6146"/>
    <w:rsid w:val="00C04EE7"/>
    <w:rsid w:val="00C8290A"/>
    <w:rsid w:val="00C91142"/>
    <w:rsid w:val="00C92259"/>
    <w:rsid w:val="00CD5436"/>
    <w:rsid w:val="00D30AD9"/>
    <w:rsid w:val="00D71290"/>
    <w:rsid w:val="00D910DE"/>
    <w:rsid w:val="00DB3FA9"/>
    <w:rsid w:val="00DB4F4C"/>
    <w:rsid w:val="00DE3D79"/>
    <w:rsid w:val="00DF313C"/>
    <w:rsid w:val="00E51DA5"/>
    <w:rsid w:val="00E86F83"/>
    <w:rsid w:val="00E910CC"/>
    <w:rsid w:val="00EC5661"/>
    <w:rsid w:val="00EE6F3C"/>
    <w:rsid w:val="00F41D2C"/>
    <w:rsid w:val="00F971FD"/>
    <w:rsid w:val="00FB7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154"/>
    <w:pPr>
      <w:widowControl w:val="0"/>
      <w:jc w:val="both"/>
    </w:pPr>
    <w:rPr>
      <w:rFonts w:cs="等线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516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6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6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6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6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313</TotalTime>
  <Pages>3</Pages>
  <Words>917</Words>
  <Characters>937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walkinnet</cp:lastModifiedBy>
  <cp:revision>84</cp:revision>
  <dcterms:created xsi:type="dcterms:W3CDTF">2017-12-14T06:35:00Z</dcterms:created>
  <dcterms:modified xsi:type="dcterms:W3CDTF">2018-01-10T10:21:00Z</dcterms:modified>
</cp:coreProperties>
</file>